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7B" w:rsidRDefault="00CC0C7B">
      <w:pPr>
        <w:jc w:val="center"/>
        <w:rPr>
          <w:b/>
          <w:sz w:val="32"/>
        </w:rPr>
      </w:pPr>
      <w:r>
        <w:rPr>
          <w:b/>
          <w:sz w:val="32"/>
        </w:rPr>
        <w:t>VZOR</w:t>
      </w:r>
    </w:p>
    <w:p w:rsidR="00CC0C7B" w:rsidRDefault="00CC0C7B">
      <w:r>
        <w:t>Obec ……………</w:t>
      </w:r>
      <w:proofErr w:type="gramStart"/>
      <w:r>
        <w:t>…..</w:t>
      </w:r>
      <w:proofErr w:type="gramEnd"/>
    </w:p>
    <w:p w:rsidR="00CC0C7B" w:rsidRDefault="00CC0C7B">
      <w:r>
        <w:t>se sídlem Obecního úřadu v ……</w:t>
      </w:r>
      <w:proofErr w:type="gramStart"/>
      <w:r>
        <w:t>…..</w:t>
      </w:r>
      <w:proofErr w:type="gramEnd"/>
      <w:r>
        <w:t xml:space="preserve"> </w:t>
      </w:r>
    </w:p>
    <w:p w:rsidR="00CC0C7B" w:rsidRDefault="00CC0C7B">
      <w:r>
        <w:t>IČO: ………….</w:t>
      </w:r>
    </w:p>
    <w:p w:rsidR="00CC0C7B" w:rsidRDefault="00CC0C7B"/>
    <w:p w:rsidR="00CC0C7B" w:rsidRDefault="00CC0C7B"/>
    <w:p w:rsidR="00CC0C7B" w:rsidRDefault="00CC0C7B">
      <w:r>
        <w:t>a</w:t>
      </w:r>
    </w:p>
    <w:p w:rsidR="00CC0C7B" w:rsidRDefault="00CC0C7B"/>
    <w:p w:rsidR="00CC0C7B" w:rsidRDefault="00CC0C7B">
      <w:r>
        <w:t>Obec ………….</w:t>
      </w:r>
    </w:p>
    <w:p w:rsidR="00CC0C7B" w:rsidRDefault="00CC0C7B">
      <w:r>
        <w:t>se sídlem Obecního úřadu v …………….</w:t>
      </w:r>
    </w:p>
    <w:p w:rsidR="00CC0C7B" w:rsidRDefault="00CC0C7B">
      <w:r>
        <w:t>IČO: ……………</w:t>
      </w:r>
    </w:p>
    <w:p w:rsidR="00CC0C7B" w:rsidRDefault="00CC0C7B"/>
    <w:p w:rsidR="00CC0C7B" w:rsidRDefault="00CC0C7B"/>
    <w:p w:rsidR="00CC0C7B" w:rsidRDefault="00CC0C7B"/>
    <w:p w:rsidR="00CC0C7B" w:rsidRDefault="00CC0C7B">
      <w:pPr>
        <w:jc w:val="both"/>
      </w:pPr>
      <w:r>
        <w:t>uzavírají na základě § 178 zákona č. 561/2004 Sb., o předškolním, základním, středním, vyšším odborném a jiném vzdělávání (š</w:t>
      </w:r>
      <w:r w:rsidR="00F97205">
        <w:t>kolský zákon) a v souladu s § 46</w:t>
      </w:r>
      <w:r>
        <w:t xml:space="preserve"> zákona číslo 128/2000 Sb., o obcích (obecní zřízení), ve znění pozdějších předpisů, níže uvedeného dne tuto:</w:t>
      </w:r>
    </w:p>
    <w:p w:rsidR="00CC0C7B" w:rsidRDefault="00CC0C7B"/>
    <w:p w:rsidR="00CC0C7B" w:rsidRDefault="00CC0C7B"/>
    <w:p w:rsidR="00CC0C7B" w:rsidRDefault="00CC0C7B">
      <w:pPr>
        <w:pStyle w:val="Nadpis2"/>
      </w:pPr>
      <w:proofErr w:type="gramStart"/>
      <w:r>
        <w:t>S m l o u v u</w:t>
      </w:r>
      <w:proofErr w:type="gramEnd"/>
    </w:p>
    <w:p w:rsidR="00CC0C7B" w:rsidRDefault="00CC0C7B"/>
    <w:p w:rsidR="00CC0C7B" w:rsidRDefault="00CC0C7B">
      <w:pPr>
        <w:jc w:val="center"/>
      </w:pPr>
      <w:r>
        <w:t>o vytvoření společného školského obvodu spádové školy</w:t>
      </w:r>
    </w:p>
    <w:p w:rsidR="00CC0C7B" w:rsidRDefault="00CC0C7B">
      <w:pPr>
        <w:jc w:val="center"/>
      </w:pPr>
    </w:p>
    <w:p w:rsidR="00CC0C7B" w:rsidRDefault="00CC0C7B">
      <w:pPr>
        <w:jc w:val="center"/>
        <w:rPr>
          <w:b/>
          <w:bCs/>
        </w:rPr>
      </w:pPr>
      <w:r>
        <w:rPr>
          <w:b/>
          <w:bCs/>
        </w:rPr>
        <w:t>Základní školy ……………………………………….</w:t>
      </w:r>
    </w:p>
    <w:p w:rsidR="00CC0C7B" w:rsidRDefault="00CC0C7B">
      <w:pPr>
        <w:jc w:val="center"/>
        <w:rPr>
          <w:b/>
          <w:bCs/>
        </w:rPr>
      </w:pPr>
    </w:p>
    <w:p w:rsidR="00CC0C7B" w:rsidRDefault="00CC0C7B">
      <w:pPr>
        <w:jc w:val="center"/>
        <w:rPr>
          <w:b/>
          <w:bCs/>
        </w:rPr>
      </w:pPr>
      <w:r>
        <w:rPr>
          <w:b/>
          <w:bCs/>
        </w:rPr>
        <w:t>I.</w:t>
      </w:r>
    </w:p>
    <w:p w:rsidR="00CC0C7B" w:rsidRDefault="00CC0C7B">
      <w:pPr>
        <w:jc w:val="center"/>
        <w:rPr>
          <w:b/>
          <w:bCs/>
        </w:rPr>
      </w:pPr>
    </w:p>
    <w:p w:rsidR="00CC0C7B" w:rsidRDefault="00CC0C7B">
      <w:pPr>
        <w:jc w:val="both"/>
      </w:pPr>
      <w:r>
        <w:t>Obec je povinna zajistit podmínky pro plnění povinné školní docházky dětí s místem trvalého pobytu na jejím území a za tím účelem obec zřizuje základní školu, nebo zajistí plnění povinné školní docházky v základní škole zřizované jinou obcí.</w:t>
      </w:r>
    </w:p>
    <w:p w:rsidR="00CC0C7B" w:rsidRDefault="00CC0C7B">
      <w:pPr>
        <w:jc w:val="both"/>
      </w:pPr>
    </w:p>
    <w:p w:rsidR="00CC0C7B" w:rsidRDefault="00CC0C7B">
      <w:pPr>
        <w:jc w:val="both"/>
      </w:pPr>
    </w:p>
    <w:p w:rsidR="00CC0C7B" w:rsidRDefault="00CC0C7B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CC0C7B" w:rsidRDefault="00CC0C7B">
      <w:pPr>
        <w:jc w:val="center"/>
        <w:rPr>
          <w:b/>
          <w:bCs/>
        </w:rPr>
      </w:pPr>
    </w:p>
    <w:p w:rsidR="00CC0C7B" w:rsidRDefault="00CC0C7B">
      <w:pPr>
        <w:jc w:val="both"/>
      </w:pPr>
      <w:r>
        <w:t>Uve</w:t>
      </w:r>
      <w:r w:rsidR="00F97205">
        <w:t>dené obce se podle § 178 odst. 1</w:t>
      </w:r>
      <w:r>
        <w:t xml:space="preserve"> zákona č. 561/2004 Sb., o předškolním, základním, středním, vyšším odborném a jiném vzdělávání (školský zákon), dohodly vytvořit společný školský obvod k zajištění plnění povinné školní docházky dětí ……………</w:t>
      </w:r>
      <w:proofErr w:type="gramStart"/>
      <w:r>
        <w:t>…..  Podle</w:t>
      </w:r>
      <w:proofErr w:type="gramEnd"/>
      <w:r>
        <w:t xml:space="preserve"> § 4</w:t>
      </w:r>
      <w:r w:rsidR="00F97205">
        <w:t>6</w:t>
      </w:r>
      <w:r>
        <w:t xml:space="preserve"> zákona č. 128/2000 Sb., o obcích (obecní zřízení), ve znění pozdějších předpisů, mohou obce ke splnění konkrétního úkolu uzavřít smlouvu.</w:t>
      </w:r>
    </w:p>
    <w:p w:rsidR="00CC0C7B" w:rsidRDefault="00CC0C7B">
      <w:pPr>
        <w:jc w:val="both"/>
      </w:pPr>
    </w:p>
    <w:p w:rsidR="00CC0C7B" w:rsidRDefault="00CC0C7B">
      <w:pPr>
        <w:jc w:val="both"/>
      </w:pPr>
    </w:p>
    <w:p w:rsidR="00CC0C7B" w:rsidRDefault="00CC0C7B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CC0C7B" w:rsidRDefault="00CC0C7B">
      <w:pPr>
        <w:jc w:val="both"/>
      </w:pPr>
    </w:p>
    <w:p w:rsidR="00CC0C7B" w:rsidRDefault="00CC0C7B">
      <w:pPr>
        <w:pStyle w:val="Zkladntext"/>
      </w:pPr>
      <w:r>
        <w:t xml:space="preserve">Účastníci této smlouvy se dohodli na vytvoření společného školského obvodu Základní školy ……………, jejímž zřizovatelem je Obec …………... Společný školský obvod Základní školy …………… je tvořen územními obvody </w:t>
      </w:r>
      <w:proofErr w:type="gramStart"/>
      <w:r>
        <w:t>obcí  …</w:t>
      </w:r>
      <w:proofErr w:type="gramEnd"/>
      <w:r>
        <w:t>………….. (nebo jejich vymezených částí podle skutečné situace)</w:t>
      </w:r>
    </w:p>
    <w:p w:rsidR="00CC0C7B" w:rsidRDefault="00CC0C7B">
      <w:pPr>
        <w:pStyle w:val="Zkladntext"/>
      </w:pPr>
      <w:r>
        <w:br w:type="page"/>
      </w:r>
    </w:p>
    <w:p w:rsidR="00CC0C7B" w:rsidRDefault="00CC0C7B">
      <w:pPr>
        <w:pStyle w:val="Zkladntext"/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:rsidR="00CC0C7B" w:rsidRDefault="00CC0C7B">
      <w:pPr>
        <w:pStyle w:val="Zkladntext"/>
      </w:pPr>
    </w:p>
    <w:p w:rsidR="00CC0C7B" w:rsidRDefault="00CC0C7B">
      <w:pPr>
        <w:pStyle w:val="Zkladntext"/>
      </w:pPr>
      <w:r>
        <w:t>Účastníci této smlouvy, Obec …………………. (jako příjemce) a Obec ……….……… (jako poskytovatel) se dohodli, že poskytovatel bude hradit Obci …………… jako zřizovateli Základní školy …………</w:t>
      </w:r>
      <w:proofErr w:type="gramStart"/>
      <w:r>
        <w:t>….., příspěvek</w:t>
      </w:r>
      <w:proofErr w:type="gramEnd"/>
      <w:r>
        <w:t xml:space="preserve"> na dítě v základní škole, které má trvalý pobyt v …………………………, na neinvestiční výdaje, které tvoří náklady na údržbu a opravy, materiální výdaje, služby a výdaje nevýrobní povahy, mzdové prostředky a ostatní výplaty fyzickým osobám, které neposkytuje krajský úřad, ve výši……….. na žáka za rok (výše, nebo jinak stanovená částka – dle dohody s obcemi na základě kalkulace ve vazbě na skutečné náklady).</w:t>
      </w:r>
    </w:p>
    <w:p w:rsidR="00CC0C7B" w:rsidRDefault="00CC0C7B">
      <w:pPr>
        <w:pStyle w:val="Zkladntext"/>
      </w:pPr>
    </w:p>
    <w:p w:rsidR="00CC0C7B" w:rsidRDefault="00CC0C7B">
      <w:pPr>
        <w:pStyle w:val="Zkladntext"/>
      </w:pPr>
    </w:p>
    <w:p w:rsidR="00CC0C7B" w:rsidRDefault="00CC0C7B">
      <w:pPr>
        <w:pStyle w:val="Zkladntext"/>
        <w:jc w:val="center"/>
        <w:rPr>
          <w:b/>
          <w:bCs/>
        </w:rPr>
      </w:pPr>
      <w:r>
        <w:rPr>
          <w:b/>
          <w:bCs/>
        </w:rPr>
        <w:t>V.</w:t>
      </w:r>
    </w:p>
    <w:p w:rsidR="00CC0C7B" w:rsidRDefault="00CC0C7B">
      <w:pPr>
        <w:pStyle w:val="Zkladntext"/>
        <w:jc w:val="center"/>
        <w:rPr>
          <w:b/>
          <w:bCs/>
        </w:rPr>
      </w:pPr>
    </w:p>
    <w:p w:rsidR="00CC0C7B" w:rsidRDefault="00CC0C7B">
      <w:pPr>
        <w:pStyle w:val="Zkladntext"/>
      </w:pPr>
      <w:r>
        <w:t>Poskytovatel se zavazuje příspěvek uvedený v bodu IV. této smlouvy převést na účet příjemce č. …………</w:t>
      </w:r>
      <w:proofErr w:type="gramStart"/>
      <w:r>
        <w:t>…. . Způsob</w:t>
      </w:r>
      <w:proofErr w:type="gramEnd"/>
      <w:r>
        <w:t xml:space="preserve"> poskytování částky ve splátkách (měsíčně, čtvrtletně), splatnost do ………… (vymezit konkrétnější podmínky platby)</w:t>
      </w:r>
    </w:p>
    <w:p w:rsidR="00CC0C7B" w:rsidRDefault="00CC0C7B">
      <w:pPr>
        <w:pStyle w:val="Zkladntext"/>
      </w:pPr>
    </w:p>
    <w:p w:rsidR="00CC0C7B" w:rsidRDefault="00CC0C7B">
      <w:pPr>
        <w:pStyle w:val="Zkladntext"/>
      </w:pPr>
    </w:p>
    <w:p w:rsidR="00CC0C7B" w:rsidRDefault="00CC0C7B">
      <w:pPr>
        <w:pStyle w:val="Zkladntext"/>
      </w:pPr>
    </w:p>
    <w:p w:rsidR="00CC0C7B" w:rsidRDefault="00CC0C7B">
      <w:pPr>
        <w:pStyle w:val="Zkladntext"/>
        <w:jc w:val="center"/>
        <w:rPr>
          <w:b/>
          <w:bCs/>
        </w:rPr>
      </w:pPr>
      <w:r>
        <w:rPr>
          <w:b/>
          <w:bCs/>
        </w:rPr>
        <w:t>VI.</w:t>
      </w:r>
    </w:p>
    <w:p w:rsidR="00CC0C7B" w:rsidRDefault="00CC0C7B">
      <w:pPr>
        <w:pStyle w:val="Zkladntext"/>
        <w:jc w:val="center"/>
        <w:rPr>
          <w:b/>
          <w:bCs/>
        </w:rPr>
      </w:pPr>
    </w:p>
    <w:p w:rsidR="00CC0C7B" w:rsidRDefault="00CC0C7B">
      <w:pPr>
        <w:pStyle w:val="Zkladntext"/>
      </w:pPr>
      <w:r>
        <w:t>Tato smlouva se uzavírá na dobu neurčitou.</w:t>
      </w:r>
    </w:p>
    <w:p w:rsidR="00CC0C7B" w:rsidRDefault="00CC0C7B">
      <w:pPr>
        <w:pStyle w:val="Zkladntext"/>
      </w:pPr>
      <w:r>
        <w:t>Tato smlouva nabývá účinnosti dnem podpisu všemi smluvními stranami.</w:t>
      </w:r>
    </w:p>
    <w:p w:rsidR="00CC0C7B" w:rsidRDefault="00CC0C7B">
      <w:pPr>
        <w:pStyle w:val="Zkladntext"/>
      </w:pPr>
      <w:r>
        <w:t>Každá smluvní strana může smlouvu vypovědět písemnou výpovědí i bez uvedení důvodu, a to k 1. 9. příslušného roku. Výpovědní lhůta činí šest měsíců a začíná běžet první den kalendářního měsíce následujícího po měsíci, v němž byla výpověď doručena druhé smluvní straně.</w:t>
      </w:r>
    </w:p>
    <w:p w:rsidR="00CC0C7B" w:rsidRDefault="00CC0C7B">
      <w:pPr>
        <w:pStyle w:val="Zkladntext"/>
      </w:pPr>
      <w:r>
        <w:t>Změny této smlouvy jsou možné jen formou písemného dodatku na základě odsouhlasení smluvními stranami.</w:t>
      </w:r>
    </w:p>
    <w:p w:rsidR="00CC0C7B" w:rsidRDefault="00CC0C7B">
      <w:pPr>
        <w:pStyle w:val="Zkladntext"/>
      </w:pPr>
      <w:r>
        <w:t>Smlouva se vyhotovuje ve……vyhotoveních, z nichž každá ze stran obdrží jedno vyhotovení.</w:t>
      </w:r>
    </w:p>
    <w:p w:rsidR="00404EAA" w:rsidRDefault="00404EAA">
      <w:pPr>
        <w:pStyle w:val="Zkladntext"/>
      </w:pPr>
      <w:r>
        <w:t xml:space="preserve">Smlouva byla schválena </w:t>
      </w:r>
      <w:proofErr w:type="gramStart"/>
      <w:r>
        <w:t>Zastupitelstvem  …</w:t>
      </w:r>
      <w:proofErr w:type="gramEnd"/>
      <w:r>
        <w:t>………………….dne……….</w:t>
      </w:r>
    </w:p>
    <w:p w:rsidR="00CC0C7B" w:rsidRDefault="00CC0C7B">
      <w:pPr>
        <w:pStyle w:val="Zkladntext"/>
      </w:pPr>
    </w:p>
    <w:p w:rsidR="00CC0C7B" w:rsidRDefault="00CC0C7B">
      <w:pPr>
        <w:pStyle w:val="Zkladntext"/>
      </w:pPr>
    </w:p>
    <w:p w:rsidR="00CC0C7B" w:rsidRDefault="00CC0C7B">
      <w:pPr>
        <w:pStyle w:val="Zkladntext"/>
      </w:pPr>
      <w:r>
        <w:t>V ……………………… dne:</w:t>
      </w:r>
    </w:p>
    <w:p w:rsidR="00CC0C7B" w:rsidRDefault="00CC0C7B">
      <w:pPr>
        <w:pStyle w:val="Zkladntext"/>
      </w:pPr>
    </w:p>
    <w:p w:rsidR="00CC0C7B" w:rsidRDefault="00CC0C7B">
      <w:pPr>
        <w:pStyle w:val="Zkladntext"/>
      </w:pPr>
    </w:p>
    <w:p w:rsidR="00CC0C7B" w:rsidRDefault="00CC0C7B">
      <w:pPr>
        <w:tabs>
          <w:tab w:val="center" w:pos="2340"/>
          <w:tab w:val="center" w:pos="6840"/>
        </w:tabs>
      </w:pPr>
      <w:r>
        <w:tab/>
        <w:t>…………………………</w:t>
      </w:r>
      <w:r>
        <w:tab/>
        <w:t>………………………….</w:t>
      </w:r>
    </w:p>
    <w:p w:rsidR="00CC0C7B" w:rsidRDefault="00CC0C7B">
      <w:pPr>
        <w:tabs>
          <w:tab w:val="center" w:pos="2340"/>
          <w:tab w:val="center" w:pos="6840"/>
        </w:tabs>
      </w:pPr>
    </w:p>
    <w:p w:rsidR="00CC0C7B" w:rsidRDefault="00CC0C7B">
      <w:pPr>
        <w:tabs>
          <w:tab w:val="center" w:pos="2340"/>
          <w:tab w:val="center" w:pos="6840"/>
        </w:tabs>
      </w:pPr>
    </w:p>
    <w:p w:rsidR="00CC0C7B" w:rsidRDefault="00CC0C7B">
      <w:pPr>
        <w:tabs>
          <w:tab w:val="center" w:pos="2340"/>
          <w:tab w:val="center" w:pos="6840"/>
        </w:tabs>
      </w:pPr>
    </w:p>
    <w:p w:rsidR="00CC0C7B" w:rsidRDefault="00CC0C7B">
      <w:pPr>
        <w:tabs>
          <w:tab w:val="center" w:pos="2340"/>
          <w:tab w:val="center" w:pos="6840"/>
        </w:tabs>
      </w:pPr>
      <w:r>
        <w:t>Výše uvedený návrh smlouvy je pouhým vzorem a v konkrétní smlouvě je nezbytné uvést takové údaje a skutečnosti, které jsou relevantní k předmětu smlouvy.</w:t>
      </w:r>
    </w:p>
    <w:p w:rsidR="00CC0C7B" w:rsidRDefault="00CC0C7B">
      <w:pPr>
        <w:tabs>
          <w:tab w:val="center" w:pos="2340"/>
          <w:tab w:val="center" w:pos="6840"/>
        </w:tabs>
      </w:pPr>
    </w:p>
    <w:p w:rsidR="00CC0C7B" w:rsidRDefault="00CC0C7B">
      <w:pPr>
        <w:tabs>
          <w:tab w:val="center" w:pos="2340"/>
          <w:tab w:val="center" w:pos="6840"/>
        </w:tabs>
      </w:pPr>
    </w:p>
    <w:sectPr w:rsidR="00CC0C7B" w:rsidSect="00EC0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04EAA"/>
    <w:rsid w:val="00404EAA"/>
    <w:rsid w:val="00B35357"/>
    <w:rsid w:val="00CC0C7B"/>
    <w:rsid w:val="00EC0BB3"/>
    <w:rsid w:val="00F9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C0BB3"/>
    <w:rPr>
      <w:sz w:val="24"/>
      <w:szCs w:val="24"/>
    </w:rPr>
  </w:style>
  <w:style w:type="paragraph" w:styleId="Nadpis1">
    <w:name w:val="heading 1"/>
    <w:basedOn w:val="Normln"/>
    <w:next w:val="Normln"/>
    <w:qFormat/>
    <w:rsid w:val="00EC0BB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C0BB3"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0BB3"/>
    <w:pPr>
      <w:jc w:val="both"/>
    </w:pPr>
  </w:style>
  <w:style w:type="paragraph" w:styleId="Textbubliny">
    <w:name w:val="Balloon Text"/>
    <w:basedOn w:val="Normln"/>
    <w:semiHidden/>
    <w:rsid w:val="00EC0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Blovice</vt:lpstr>
    </vt:vector>
  </TitlesOfParts>
  <Company>Šťáhlavice 26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Blovice</dc:title>
  <dc:creator>Iveta</dc:creator>
  <cp:lastModifiedBy>Jirka</cp:lastModifiedBy>
  <cp:revision>2</cp:revision>
  <cp:lastPrinted>2005-04-13T12:52:00Z</cp:lastPrinted>
  <dcterms:created xsi:type="dcterms:W3CDTF">2017-06-01T11:03:00Z</dcterms:created>
  <dcterms:modified xsi:type="dcterms:W3CDTF">2017-06-01T11:03:00Z</dcterms:modified>
</cp:coreProperties>
</file>